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B6" w:rsidRPr="007A31B6" w:rsidRDefault="007A31B6" w:rsidP="007A31B6">
      <w:pPr>
        <w:pStyle w:val="1"/>
      </w:pPr>
      <w:r w:rsidRPr="007A31B6">
        <w:t xml:space="preserve">Мирзоева З.А.,  </w:t>
      </w:r>
      <w:proofErr w:type="spellStart"/>
      <w:r w:rsidRPr="007A31B6">
        <w:t>Зарипова</w:t>
      </w:r>
      <w:proofErr w:type="spellEnd"/>
      <w:r w:rsidRPr="007A31B6">
        <w:t xml:space="preserve"> И.И., </w:t>
      </w:r>
      <w:proofErr w:type="spellStart"/>
      <w:r w:rsidRPr="007A31B6">
        <w:t>Давлятова</w:t>
      </w:r>
      <w:proofErr w:type="spellEnd"/>
      <w:r w:rsidRPr="007A31B6">
        <w:t xml:space="preserve"> Д.Д.</w:t>
      </w:r>
    </w:p>
    <w:p w:rsidR="007A31B6" w:rsidRPr="007A31B6" w:rsidRDefault="007A31B6" w:rsidP="007A31B6">
      <w:pPr>
        <w:pStyle w:val="a6"/>
      </w:pPr>
      <w:bookmarkStart w:id="0" w:name="_GoBack"/>
      <w:r w:rsidRPr="007A31B6">
        <w:t>Выявление плоскостопия в практике семейного врача</w:t>
      </w:r>
    </w:p>
    <w:bookmarkEnd w:id="0"/>
    <w:p w:rsidR="007A31B6" w:rsidRPr="007A31B6" w:rsidRDefault="007A31B6" w:rsidP="007A31B6">
      <w:pPr>
        <w:pStyle w:val="1"/>
      </w:pPr>
      <w:r w:rsidRPr="007A31B6">
        <w:t>Кафедра семейной медицины ТИППМК</w:t>
      </w:r>
    </w:p>
    <w:p w:rsidR="007A31B6" w:rsidRPr="007A31B6" w:rsidRDefault="007A31B6" w:rsidP="007A31B6">
      <w:r w:rsidRPr="007A31B6">
        <w:t xml:space="preserve">Ключевые слова: плоскостопие, </w:t>
      </w:r>
      <w:proofErr w:type="spellStart"/>
      <w:r w:rsidRPr="007A31B6">
        <w:t>плантограмма</w:t>
      </w:r>
      <w:proofErr w:type="spellEnd"/>
      <w:r w:rsidRPr="007A31B6">
        <w:t>, семейный врач, профилактика.</w:t>
      </w:r>
    </w:p>
    <w:p w:rsidR="007A31B6" w:rsidRPr="007A31B6" w:rsidRDefault="007A31B6" w:rsidP="007A31B6">
      <w:r w:rsidRPr="007A31B6">
        <w:t>Актуальность</w:t>
      </w:r>
    </w:p>
    <w:p w:rsidR="007A31B6" w:rsidRPr="007A31B6" w:rsidRDefault="007A31B6" w:rsidP="007A31B6">
      <w:r w:rsidRPr="007A31B6">
        <w:t xml:space="preserve">Среди ортопедической патологии плоскостопие наблюдают в 26,4% случаев, а среди деформаций стоп оно занимает первое место, составляя 81,5% [1]. Многие врачи считают физиологической нормой плоскостопие у детей. Однако боли в нижних конечностях, быстрая утомляемость, развитие в дальнейшем деформирующего артроза суставов стопы нередко приводят к снижению трудоспособности и даже к инвалидности, а молодые люди подчас становятся непригодными к несению военной службы. С поражением костей плюсны связано лишь травматическое плоскостопие, а основные причины плоскостопия – это нарушения в вышележащих отделах опорно-двигательного аппарата (укорочение </w:t>
      </w:r>
      <w:proofErr w:type="spellStart"/>
      <w:r w:rsidRPr="007A31B6">
        <w:t>ахиллового</w:t>
      </w:r>
      <w:proofErr w:type="spellEnd"/>
      <w:r w:rsidRPr="007A31B6">
        <w:t xml:space="preserve"> сухожилия, пронация в </w:t>
      </w:r>
      <w:proofErr w:type="spellStart"/>
      <w:r w:rsidRPr="007A31B6">
        <w:t>подтаранном</w:t>
      </w:r>
      <w:proofErr w:type="spellEnd"/>
      <w:r w:rsidRPr="007A31B6">
        <w:t xml:space="preserve"> суставе). В результате суставы становятся слишком подвижными, что нарушает опорную функцию и мешает нормально  отталкиваться от земли во время ходьбы. Повышается утомляемость мышц ног, возникают вальгусная деформация большого пальца и </w:t>
      </w:r>
      <w:proofErr w:type="spellStart"/>
      <w:r w:rsidRPr="007A31B6">
        <w:t>молоткообразные</w:t>
      </w:r>
      <w:proofErr w:type="spellEnd"/>
      <w:r w:rsidRPr="007A31B6">
        <w:t xml:space="preserve"> пальцы. Кроме изменений в стопе, избыточная пронация может вызвать боль по передней поверхности голени при физической нагрузке, </w:t>
      </w:r>
      <w:proofErr w:type="spellStart"/>
      <w:r w:rsidRPr="007A31B6">
        <w:t>тендинит</w:t>
      </w:r>
      <w:proofErr w:type="spellEnd"/>
      <w:r w:rsidRPr="007A31B6">
        <w:t xml:space="preserve">, </w:t>
      </w:r>
      <w:proofErr w:type="spellStart"/>
      <w:r w:rsidRPr="007A31B6">
        <w:t>хондромаляцию</w:t>
      </w:r>
      <w:proofErr w:type="spellEnd"/>
      <w:r w:rsidRPr="007A31B6">
        <w:t xml:space="preserve"> надколенника и хроническую боль в пояснице [2]. К плоскостопию могут вести различные врожденные и приобретенные заболевания, нарушающие биомеханику стопы за счет слабости или </w:t>
      </w:r>
      <w:proofErr w:type="spellStart"/>
      <w:r w:rsidRPr="007A31B6">
        <w:t>спастичности</w:t>
      </w:r>
      <w:proofErr w:type="spellEnd"/>
      <w:r w:rsidRPr="007A31B6">
        <w:t xml:space="preserve"> мышц.</w:t>
      </w:r>
    </w:p>
    <w:p w:rsidR="007A31B6" w:rsidRPr="007A31B6" w:rsidRDefault="007A31B6" w:rsidP="007A31B6">
      <w:r w:rsidRPr="007A31B6">
        <w:t xml:space="preserve">Цель работы </w:t>
      </w:r>
    </w:p>
    <w:p w:rsidR="007A31B6" w:rsidRPr="007A31B6" w:rsidRDefault="007A31B6" w:rsidP="007A31B6">
      <w:r w:rsidRPr="007A31B6">
        <w:t>Оценить профилактическую работу семейного врача в области выявления и лечения плоскостопия.</w:t>
      </w:r>
    </w:p>
    <w:p w:rsidR="007A31B6" w:rsidRPr="007A31B6" w:rsidRDefault="007A31B6" w:rsidP="007A31B6">
      <w:r w:rsidRPr="007A31B6">
        <w:t xml:space="preserve">Материал и методы исследования </w:t>
      </w:r>
    </w:p>
    <w:p w:rsidR="007A31B6" w:rsidRPr="007A31B6" w:rsidRDefault="007A31B6" w:rsidP="007A31B6">
      <w:r w:rsidRPr="007A31B6">
        <w:t>Карты амбулаторных пациентов 239 подростков, прошедших профилактический осмотр у семейного врача в связи с достижением 15-летнего возраста.</w:t>
      </w:r>
    </w:p>
    <w:p w:rsidR="007A31B6" w:rsidRPr="007A31B6" w:rsidRDefault="007A31B6" w:rsidP="007A31B6">
      <w:r w:rsidRPr="007A31B6">
        <w:t xml:space="preserve">Семейный врач должен владеть навыками выявления плоскостопия применением </w:t>
      </w:r>
      <w:proofErr w:type="spellStart"/>
      <w:r w:rsidRPr="007A31B6">
        <w:t>плантограммы</w:t>
      </w:r>
      <w:proofErr w:type="spellEnd"/>
      <w:r w:rsidRPr="007A31B6">
        <w:t xml:space="preserve">. Всем пациентам, особенно в детском и подростковом периодах, во время профилактических осмотров необходимо делать </w:t>
      </w:r>
      <w:proofErr w:type="spellStart"/>
      <w:r w:rsidRPr="007A31B6">
        <w:t>плантограмму</w:t>
      </w:r>
      <w:proofErr w:type="spellEnd"/>
      <w:r w:rsidRPr="007A31B6">
        <w:t xml:space="preserve">. </w:t>
      </w:r>
    </w:p>
    <w:p w:rsidR="007A31B6" w:rsidRPr="007A31B6" w:rsidRDefault="007A31B6" w:rsidP="007A31B6">
      <w:r w:rsidRPr="007A31B6">
        <w:t xml:space="preserve">Для получения </w:t>
      </w:r>
      <w:proofErr w:type="spellStart"/>
      <w:r w:rsidRPr="007A31B6">
        <w:t>плантограммы</w:t>
      </w:r>
      <w:proofErr w:type="spellEnd"/>
      <w:r w:rsidRPr="007A31B6">
        <w:t xml:space="preserve"> (отпечатка стопы) необходимо: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сесть на стул, высота которого такова, что углы в тазобедренных и коленных суставах тестируемого были равны 90°;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нанести на подошвенную поверхность стопы гуашь или йод;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lastRenderedPageBreak/>
        <w:t>аккуратно поставить ноги на лист бумаги (Формат А4), лежащий на полу перед тестируемым;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встать, равномерно распределяя вес на обе стопы, и задержаться в этом положении несколько секунд;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определить степень продольного плоскостопия;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от центра отпечатка пятки провести линию до межпальцевого промежутка третьего и четвертого пальцев;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обозначить наиболее выступающие точки внутреннего контура стопы в передней и пяточной областях и соединить их касательной АК;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к центру касательной восстановить перпендикуляр до пересечения с первой линией;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полученный отрезок разделить на три равные части. Нумерация начинается от внутренней части отпечатка к наружной.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I степень плоскостопия - внутренний контур отпечатка попадает на первый интервал;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II степень плоскостопия - внутренний контур отпечатка попадает на второй интервал;</w:t>
      </w:r>
    </w:p>
    <w:p w:rsidR="007A31B6" w:rsidRPr="007A31B6" w:rsidRDefault="007A31B6" w:rsidP="007A31B6">
      <w:pPr>
        <w:pStyle w:val="ae"/>
        <w:numPr>
          <w:ilvl w:val="0"/>
          <w:numId w:val="2"/>
        </w:numPr>
      </w:pPr>
      <w:r w:rsidRPr="007A31B6">
        <w:t>III степень плоскостопия - внутренний контур отпечатка попадает на третий интервал (рис.).</w:t>
      </w:r>
    </w:p>
    <w:p w:rsidR="007A31B6" w:rsidRPr="007A31B6" w:rsidRDefault="007A31B6" w:rsidP="007A31B6">
      <w:r w:rsidRPr="007A31B6">
        <w:drawing>
          <wp:inline distT="0" distB="0" distL="0" distR="0" wp14:anchorId="646B4AC2" wp14:editId="031FEDA4">
            <wp:extent cx="4165600" cy="4762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B6" w:rsidRPr="007A31B6" w:rsidRDefault="007A31B6" w:rsidP="007A31B6"/>
    <w:p w:rsidR="007A31B6" w:rsidRPr="007A31B6" w:rsidRDefault="007A31B6" w:rsidP="007A31B6">
      <w:r w:rsidRPr="007A31B6">
        <w:t xml:space="preserve">Результаты исследований и их обсуждение </w:t>
      </w:r>
    </w:p>
    <w:p w:rsidR="007A31B6" w:rsidRPr="007A31B6" w:rsidRDefault="007A31B6" w:rsidP="007A31B6">
      <w:r w:rsidRPr="007A31B6">
        <w:t xml:space="preserve">В 2009 году семейными врачами было осмотрено 239 подростков: 117 юношей  и 122 девушки. Проведена </w:t>
      </w:r>
      <w:proofErr w:type="spellStart"/>
      <w:r w:rsidRPr="007A31B6">
        <w:t>плантограмма</w:t>
      </w:r>
      <w:proofErr w:type="spellEnd"/>
      <w:r w:rsidRPr="007A31B6">
        <w:t xml:space="preserve"> только 13 подросткам: 9 юношам и 4 девушкам. У 10 подростков, кому была сделана </w:t>
      </w:r>
      <w:proofErr w:type="spellStart"/>
      <w:r w:rsidRPr="007A31B6">
        <w:t>плантограмма</w:t>
      </w:r>
      <w:proofErr w:type="spellEnd"/>
      <w:r w:rsidRPr="007A31B6">
        <w:t xml:space="preserve">, выявлено плоскостопие: 1ст. у 4-х; 2ст.у 4-х; 3 ст. у 2-х подростков (здоровых 3, что составило 23%). Среди оставшихся без </w:t>
      </w:r>
      <w:proofErr w:type="spellStart"/>
      <w:r w:rsidRPr="007A31B6">
        <w:t>плантографического</w:t>
      </w:r>
      <w:proofErr w:type="spellEnd"/>
      <w:r w:rsidRPr="007A31B6">
        <w:t xml:space="preserve"> исследования нами выборочно 47 подросткам оно было проведено в домашних условиях. Выявлены всего 16 (34%) здоровых подростков. У остальных 31  обнаружено плоскостопие различных степеней (66%). </w:t>
      </w:r>
    </w:p>
    <w:p w:rsidR="007A31B6" w:rsidRPr="007A31B6" w:rsidRDefault="007A31B6" w:rsidP="007A31B6">
      <w:r w:rsidRPr="007A31B6">
        <w:t>1ст.- 13 подростков (28%): юношей – 9 и девушек - 4</w:t>
      </w:r>
    </w:p>
    <w:p w:rsidR="007A31B6" w:rsidRPr="007A31B6" w:rsidRDefault="007A31B6" w:rsidP="007A31B6">
      <w:r w:rsidRPr="007A31B6">
        <w:t>2 ст.- 15 подростков (32%) юношей – 9 и девушек - 6</w:t>
      </w:r>
    </w:p>
    <w:p w:rsidR="007A31B6" w:rsidRPr="007A31B6" w:rsidRDefault="007A31B6" w:rsidP="007A31B6">
      <w:r w:rsidRPr="007A31B6">
        <w:t>3 ст.- 2 подростков (4,0%) юношей – 2 и девушек - 0</w:t>
      </w:r>
    </w:p>
    <w:p w:rsidR="007A31B6" w:rsidRPr="007A31B6" w:rsidRDefault="007A31B6" w:rsidP="007A31B6">
      <w:r w:rsidRPr="007A31B6">
        <w:t>4 ст.- 1 подросток (2,0%). юношей – 0 и девушек – 1.</w:t>
      </w:r>
    </w:p>
    <w:p w:rsidR="007A31B6" w:rsidRPr="007A31B6" w:rsidRDefault="007A31B6" w:rsidP="007A31B6">
      <w:r w:rsidRPr="007A31B6">
        <w:t>Во время профилактического осмотра в военном комиссариате дополнительно еще у 19 юношей было выявлено плоскостопие различной степени.</w:t>
      </w:r>
    </w:p>
    <w:p w:rsidR="007A31B6" w:rsidRPr="007A31B6" w:rsidRDefault="007A31B6" w:rsidP="007A31B6">
      <w:r w:rsidRPr="007A31B6">
        <w:t xml:space="preserve">Лечение плоскостопия по возможности должно начинаться с устранения его причины; при нефиксированном плоскостопии с самого начала следует применять супинаторы. При небольших врожденных деформациях супинаторы следует носить с 5 лет, даже в отсутствие плоскостопия. Не следует рассчитывать на то, что супинатор устранит деформацию стопы. Это симптоматическое лечение, направленное на поддержку ослабленного свода стопы и облегчение ходьбы [2]. </w:t>
      </w:r>
    </w:p>
    <w:p w:rsidR="007A31B6" w:rsidRPr="007A31B6" w:rsidRDefault="007A31B6" w:rsidP="007A31B6">
      <w:r w:rsidRPr="007A31B6">
        <w:t>Ортопедическую обувь делают по индивидуальному заказу или изготавливают на фабрике и потом подгоняют по ноге. Основная цель такой обуви – обеспечить нормальное функционирование стопы. Различают  мягкие, полужесткие и жесткие супинаторы. Эталоном в лечении плоскостопия считаются жесткие супинаторы: они обеспечивают надежную фиксацию стопы, резко ограничивая как пронацию, так и супинацию.</w:t>
      </w:r>
    </w:p>
    <w:p w:rsidR="007A31B6" w:rsidRPr="007A31B6" w:rsidRDefault="007A31B6" w:rsidP="007A31B6">
      <w:r w:rsidRPr="007A31B6">
        <w:t>Операция требуется лишь в наиболее тяжелых случаях.</w:t>
      </w:r>
    </w:p>
    <w:p w:rsidR="007A31B6" w:rsidRPr="007A31B6" w:rsidRDefault="007A31B6" w:rsidP="007A31B6">
      <w:r w:rsidRPr="007A31B6">
        <w:t xml:space="preserve">Каждый семейный врач должен владеть данным практическим навыком для своевременного выявления признаков плоскостопия. </w:t>
      </w:r>
    </w:p>
    <w:p w:rsidR="007A31B6" w:rsidRPr="007A31B6" w:rsidRDefault="007A31B6" w:rsidP="007A31B6"/>
    <w:p w:rsidR="007A31B6" w:rsidRPr="007A31B6" w:rsidRDefault="007A31B6" w:rsidP="007A31B6">
      <w:r w:rsidRPr="007A31B6">
        <w:t>Литература</w:t>
      </w:r>
    </w:p>
    <w:p w:rsidR="007A31B6" w:rsidRPr="007A31B6" w:rsidRDefault="007A31B6" w:rsidP="007A31B6">
      <w:r w:rsidRPr="007A31B6">
        <w:t xml:space="preserve">1. Котельников Г.П., Миронов С.П., Мирошниченко. Травматология и ортопедия. М.: ГЭОТАР-Медиа, 2009.  С. 370 – 377. </w:t>
      </w:r>
    </w:p>
    <w:p w:rsidR="007A31B6" w:rsidRPr="007A31B6" w:rsidRDefault="007A31B6" w:rsidP="007A31B6">
      <w:r w:rsidRPr="007A31B6">
        <w:t>2. Джон Нобель. Общая врачебная практика; Пер. с англ. М.: Практика, 2005. Кн. 3.  С. 1147 – 1166.</w:t>
      </w:r>
    </w:p>
    <w:p w:rsidR="007A31B6" w:rsidRPr="007A31B6" w:rsidRDefault="007A31B6" w:rsidP="007A31B6">
      <w:pPr>
        <w:pStyle w:val="1"/>
      </w:pPr>
      <w:r w:rsidRPr="007A31B6">
        <w:t xml:space="preserve">Мирзоева З.А.,  </w:t>
      </w:r>
      <w:proofErr w:type="spellStart"/>
      <w:r w:rsidRPr="007A31B6">
        <w:t>Зарипова</w:t>
      </w:r>
      <w:proofErr w:type="spellEnd"/>
      <w:r w:rsidRPr="007A31B6">
        <w:t xml:space="preserve"> И.И., </w:t>
      </w:r>
      <w:proofErr w:type="spellStart"/>
      <w:r w:rsidRPr="007A31B6">
        <w:t>Давлятова</w:t>
      </w:r>
      <w:proofErr w:type="spellEnd"/>
      <w:r w:rsidRPr="007A31B6">
        <w:t xml:space="preserve"> Д.Д.</w:t>
      </w:r>
    </w:p>
    <w:p w:rsidR="007A31B6" w:rsidRPr="007A31B6" w:rsidRDefault="007A31B6" w:rsidP="007A31B6">
      <w:pPr>
        <w:pStyle w:val="1"/>
      </w:pPr>
      <w:r w:rsidRPr="007A31B6">
        <w:t>Выявление плоскостопия в практике семейного врача</w:t>
      </w:r>
    </w:p>
    <w:p w:rsidR="007A31B6" w:rsidRPr="007A31B6" w:rsidRDefault="007A31B6" w:rsidP="007A31B6">
      <w:r w:rsidRPr="007A31B6">
        <w:t xml:space="preserve">Ключевые слова: плоскостопие, </w:t>
      </w:r>
      <w:proofErr w:type="spellStart"/>
      <w:r w:rsidRPr="007A31B6">
        <w:t>плантограмма</w:t>
      </w:r>
      <w:proofErr w:type="spellEnd"/>
      <w:r w:rsidRPr="007A31B6">
        <w:t>, семейный врач, профилактика.</w:t>
      </w:r>
    </w:p>
    <w:p w:rsidR="007A31B6" w:rsidRPr="007A31B6" w:rsidRDefault="007A31B6" w:rsidP="007A31B6">
      <w:r w:rsidRPr="007A31B6">
        <w:t xml:space="preserve">Метод </w:t>
      </w:r>
      <w:proofErr w:type="spellStart"/>
      <w:r w:rsidRPr="007A31B6">
        <w:t>плантограммы</w:t>
      </w:r>
      <w:proofErr w:type="spellEnd"/>
      <w:r w:rsidRPr="007A31B6">
        <w:t xml:space="preserve"> является простым, доступным, дешевым методом. Каждый семейный врач должен владеть данным практическим навыком для своевременного выявления и предупреждения развития плоскостопия и его осложнений, вовремя направить к специалисту и дать правильные рекомендации.</w:t>
      </w:r>
    </w:p>
    <w:p w:rsidR="007A31B6" w:rsidRPr="007A31B6" w:rsidRDefault="007A31B6" w:rsidP="007A31B6">
      <w:pPr>
        <w:pStyle w:val="1"/>
      </w:pPr>
      <w:r w:rsidRPr="007A31B6">
        <w:t xml:space="preserve">Мирзоева З.А.,  </w:t>
      </w:r>
      <w:proofErr w:type="spellStart"/>
      <w:r w:rsidRPr="007A31B6">
        <w:t>Зарипова</w:t>
      </w:r>
      <w:proofErr w:type="spellEnd"/>
      <w:r w:rsidRPr="007A31B6">
        <w:t xml:space="preserve"> И.И., </w:t>
      </w:r>
      <w:proofErr w:type="spellStart"/>
      <w:r w:rsidRPr="007A31B6">
        <w:t>Давлятова</w:t>
      </w:r>
      <w:proofErr w:type="spellEnd"/>
      <w:r w:rsidRPr="007A31B6">
        <w:t xml:space="preserve"> Д.Д.</w:t>
      </w:r>
    </w:p>
    <w:p w:rsidR="007A31B6" w:rsidRPr="007A31B6" w:rsidRDefault="007A31B6" w:rsidP="007A31B6">
      <w:pPr>
        <w:pStyle w:val="1"/>
      </w:pPr>
      <w:proofErr w:type="spellStart"/>
      <w:r w:rsidRPr="007A31B6">
        <w:t>Дарефткардани</w:t>
      </w:r>
      <w:proofErr w:type="spellEnd"/>
      <w:r w:rsidRPr="007A31B6">
        <w:t xml:space="preserve">  па</w:t>
      </w:r>
      <w:r>
        <w:t>ҳ</w:t>
      </w:r>
      <w:r w:rsidRPr="007A31B6">
        <w:t>мпои дар та</w:t>
      </w:r>
      <w:r>
        <w:t>ҷ</w:t>
      </w:r>
      <w:r w:rsidRPr="007A31B6">
        <w:t xml:space="preserve">рибаи </w:t>
      </w:r>
      <w:proofErr w:type="spellStart"/>
      <w:r w:rsidRPr="007A31B6">
        <w:t>духтури</w:t>
      </w:r>
      <w:proofErr w:type="spellEnd"/>
      <w:r w:rsidRPr="007A31B6">
        <w:t xml:space="preserve"> </w:t>
      </w:r>
      <w:proofErr w:type="spellStart"/>
      <w:r w:rsidRPr="007A31B6">
        <w:t>оилави</w:t>
      </w:r>
      <w:proofErr w:type="spellEnd"/>
    </w:p>
    <w:p w:rsidR="007A31B6" w:rsidRPr="007A31B6" w:rsidRDefault="007A31B6" w:rsidP="007A31B6">
      <w:proofErr w:type="spellStart"/>
      <w:r w:rsidRPr="007A31B6">
        <w:t>Калима</w:t>
      </w:r>
      <w:r>
        <w:t>ҳ</w:t>
      </w:r>
      <w:r w:rsidRPr="007A31B6">
        <w:t>ои</w:t>
      </w:r>
      <w:proofErr w:type="spellEnd"/>
      <w:r w:rsidRPr="007A31B6">
        <w:t xml:space="preserve"> </w:t>
      </w:r>
      <w:proofErr w:type="spellStart"/>
      <w:r w:rsidRPr="007A31B6">
        <w:t>калиди</w:t>
      </w:r>
      <w:proofErr w:type="spellEnd"/>
      <w:r w:rsidRPr="007A31B6">
        <w:t xml:space="preserve">: </w:t>
      </w:r>
      <w:proofErr w:type="spellStart"/>
      <w:r w:rsidRPr="007A31B6">
        <w:t>па</w:t>
      </w:r>
      <w:r>
        <w:t>ҳ</w:t>
      </w:r>
      <w:r w:rsidRPr="007A31B6">
        <w:t>мпои</w:t>
      </w:r>
      <w:proofErr w:type="spellEnd"/>
      <w:r w:rsidRPr="007A31B6">
        <w:t xml:space="preserve">, </w:t>
      </w:r>
      <w:proofErr w:type="spellStart"/>
      <w:r w:rsidRPr="007A31B6">
        <w:t>плантограмма</w:t>
      </w:r>
      <w:proofErr w:type="spellEnd"/>
      <w:r w:rsidRPr="007A31B6">
        <w:t xml:space="preserve">, </w:t>
      </w:r>
      <w:proofErr w:type="spellStart"/>
      <w:r w:rsidRPr="007A31B6">
        <w:t>духтури</w:t>
      </w:r>
      <w:proofErr w:type="spellEnd"/>
      <w:r w:rsidRPr="007A31B6">
        <w:t xml:space="preserve"> </w:t>
      </w:r>
      <w:proofErr w:type="spellStart"/>
      <w:r w:rsidRPr="007A31B6">
        <w:t>оилав</w:t>
      </w:r>
      <w:r>
        <w:t>ӣ</w:t>
      </w:r>
      <w:proofErr w:type="spellEnd"/>
      <w:r w:rsidRPr="007A31B6">
        <w:t>, профилактика.</w:t>
      </w:r>
    </w:p>
    <w:p w:rsidR="007A31B6" w:rsidRPr="007A31B6" w:rsidRDefault="007A31B6" w:rsidP="007A31B6">
      <w:proofErr w:type="spellStart"/>
      <w:r w:rsidRPr="007A31B6">
        <w:t>Плантограмма</w:t>
      </w:r>
      <w:proofErr w:type="spellEnd"/>
      <w:r w:rsidRPr="007A31B6">
        <w:t xml:space="preserve">  </w:t>
      </w:r>
      <w:proofErr w:type="spellStart"/>
      <w:r w:rsidRPr="007A31B6">
        <w:t>методи</w:t>
      </w:r>
      <w:proofErr w:type="spellEnd"/>
      <w:r w:rsidRPr="007A31B6">
        <w:t xml:space="preserve"> </w:t>
      </w:r>
      <w:proofErr w:type="spellStart"/>
      <w:r w:rsidRPr="007A31B6">
        <w:t>осон</w:t>
      </w:r>
      <w:proofErr w:type="spellEnd"/>
      <w:r w:rsidRPr="007A31B6">
        <w:t xml:space="preserve">, </w:t>
      </w:r>
      <w:proofErr w:type="spellStart"/>
      <w:r w:rsidRPr="007A31B6">
        <w:t>арзон</w:t>
      </w:r>
      <w:proofErr w:type="spellEnd"/>
      <w:r w:rsidRPr="007A31B6">
        <w:t xml:space="preserve"> </w:t>
      </w:r>
      <w:proofErr w:type="spellStart"/>
      <w:r w:rsidRPr="007A31B6">
        <w:t>ва</w:t>
      </w:r>
      <w:proofErr w:type="spellEnd"/>
      <w:r w:rsidRPr="007A31B6">
        <w:t xml:space="preserve"> </w:t>
      </w:r>
      <w:proofErr w:type="spellStart"/>
      <w:r w:rsidRPr="007A31B6">
        <w:t>дастрас</w:t>
      </w:r>
      <w:proofErr w:type="spellEnd"/>
      <w:r w:rsidRPr="007A31B6">
        <w:t xml:space="preserve"> </w:t>
      </w:r>
      <w:proofErr w:type="spellStart"/>
      <w:r w:rsidRPr="007A31B6">
        <w:t>мебошад</w:t>
      </w:r>
      <w:proofErr w:type="spellEnd"/>
      <w:r w:rsidRPr="007A31B6">
        <w:t xml:space="preserve">. </w:t>
      </w:r>
      <w:proofErr w:type="spellStart"/>
      <w:r>
        <w:t>Ҳ</w:t>
      </w:r>
      <w:r w:rsidRPr="007A31B6">
        <w:t>ар</w:t>
      </w:r>
      <w:proofErr w:type="spellEnd"/>
      <w:r w:rsidRPr="007A31B6">
        <w:t xml:space="preserve"> як </w:t>
      </w:r>
      <w:proofErr w:type="spellStart"/>
      <w:r w:rsidRPr="007A31B6">
        <w:t>духтури</w:t>
      </w:r>
      <w:proofErr w:type="spellEnd"/>
      <w:r w:rsidRPr="007A31B6">
        <w:t xml:space="preserve"> </w:t>
      </w:r>
      <w:proofErr w:type="spellStart"/>
      <w:r w:rsidRPr="007A31B6">
        <w:t>оилав</w:t>
      </w:r>
      <w:r>
        <w:t>ӣ</w:t>
      </w:r>
      <w:proofErr w:type="spellEnd"/>
      <w:r w:rsidRPr="007A31B6">
        <w:t xml:space="preserve"> </w:t>
      </w:r>
      <w:proofErr w:type="spellStart"/>
      <w:r w:rsidRPr="007A31B6">
        <w:t>бояд</w:t>
      </w:r>
      <w:proofErr w:type="spellEnd"/>
      <w:r w:rsidRPr="007A31B6">
        <w:t xml:space="preserve"> </w:t>
      </w:r>
      <w:proofErr w:type="spellStart"/>
      <w:r w:rsidRPr="007A31B6">
        <w:t>бо</w:t>
      </w:r>
      <w:proofErr w:type="spellEnd"/>
      <w:r w:rsidRPr="007A31B6">
        <w:t xml:space="preserve"> </w:t>
      </w:r>
      <w:proofErr w:type="spellStart"/>
      <w:r w:rsidRPr="007A31B6">
        <w:t>асос</w:t>
      </w:r>
      <w:r>
        <w:t>ҳ</w:t>
      </w:r>
      <w:r w:rsidRPr="007A31B6">
        <w:t>ои</w:t>
      </w:r>
      <w:proofErr w:type="spellEnd"/>
      <w:r w:rsidRPr="007A31B6">
        <w:t xml:space="preserve"> ин метод </w:t>
      </w:r>
      <w:proofErr w:type="spellStart"/>
      <w:r w:rsidRPr="007A31B6">
        <w:t>шунос</w:t>
      </w:r>
      <w:proofErr w:type="spellEnd"/>
      <w:r w:rsidRPr="007A31B6">
        <w:t xml:space="preserve"> </w:t>
      </w:r>
      <w:proofErr w:type="spellStart"/>
      <w:r w:rsidRPr="007A31B6">
        <w:t>бошад</w:t>
      </w:r>
      <w:proofErr w:type="spellEnd"/>
      <w:r w:rsidRPr="007A31B6">
        <w:t xml:space="preserve">, </w:t>
      </w:r>
      <w:proofErr w:type="spellStart"/>
      <w:r w:rsidRPr="007A31B6">
        <w:t>онро</w:t>
      </w:r>
      <w:proofErr w:type="spellEnd"/>
      <w:r w:rsidRPr="007A31B6">
        <w:t xml:space="preserve"> </w:t>
      </w:r>
      <w:proofErr w:type="spellStart"/>
      <w:r w:rsidRPr="007A31B6">
        <w:t>и</w:t>
      </w:r>
      <w:r>
        <w:t>ҷ</w:t>
      </w:r>
      <w:r w:rsidRPr="007A31B6">
        <w:t>ро</w:t>
      </w:r>
      <w:proofErr w:type="spellEnd"/>
      <w:r w:rsidRPr="007A31B6">
        <w:t xml:space="preserve"> карда </w:t>
      </w:r>
      <w:proofErr w:type="spellStart"/>
      <w:r w:rsidRPr="007A31B6">
        <w:t>тавонад</w:t>
      </w:r>
      <w:proofErr w:type="spellEnd"/>
      <w:r w:rsidRPr="007A31B6">
        <w:t xml:space="preserve">. Ба ин </w:t>
      </w:r>
      <w:proofErr w:type="spellStart"/>
      <w:r w:rsidRPr="007A31B6">
        <w:t>усул</w:t>
      </w:r>
      <w:proofErr w:type="spellEnd"/>
      <w:r w:rsidRPr="007A31B6">
        <w:t xml:space="preserve"> </w:t>
      </w:r>
      <w:proofErr w:type="spellStart"/>
      <w:r w:rsidRPr="007A31B6">
        <w:t>дуруст</w:t>
      </w:r>
      <w:proofErr w:type="spellEnd"/>
      <w:r w:rsidRPr="007A31B6">
        <w:t xml:space="preserve"> </w:t>
      </w:r>
      <w:proofErr w:type="spellStart"/>
      <w:r w:rsidRPr="007A31B6">
        <w:t>ба</w:t>
      </w:r>
      <w:r>
        <w:t>ҳ</w:t>
      </w:r>
      <w:r w:rsidRPr="007A31B6">
        <w:t>о</w:t>
      </w:r>
      <w:proofErr w:type="spellEnd"/>
      <w:r w:rsidRPr="007A31B6">
        <w:t xml:space="preserve"> додан </w:t>
      </w:r>
      <w:proofErr w:type="spellStart"/>
      <w:r w:rsidRPr="007A31B6">
        <w:t>барои</w:t>
      </w:r>
      <w:proofErr w:type="spellEnd"/>
      <w:r w:rsidRPr="007A31B6">
        <w:t xml:space="preserve"> </w:t>
      </w:r>
      <w:proofErr w:type="spellStart"/>
      <w:r w:rsidRPr="007A31B6">
        <w:t>пешгирии</w:t>
      </w:r>
      <w:proofErr w:type="spellEnd"/>
      <w:r w:rsidRPr="007A31B6">
        <w:t xml:space="preserve"> </w:t>
      </w:r>
      <w:proofErr w:type="spellStart"/>
      <w:r w:rsidRPr="007A31B6">
        <w:t>ориза</w:t>
      </w:r>
      <w:r>
        <w:t>ҳ</w:t>
      </w:r>
      <w:r w:rsidRPr="007A31B6">
        <w:t>ои</w:t>
      </w:r>
      <w:proofErr w:type="spellEnd"/>
      <w:r w:rsidRPr="007A31B6">
        <w:t xml:space="preserve"> </w:t>
      </w:r>
      <w:proofErr w:type="spellStart"/>
      <w:r w:rsidRPr="007A31B6">
        <w:t>па</w:t>
      </w:r>
      <w:r>
        <w:t>ҳ</w:t>
      </w:r>
      <w:r w:rsidRPr="007A31B6">
        <w:t>мпои</w:t>
      </w:r>
      <w:proofErr w:type="spellEnd"/>
      <w:r w:rsidRPr="007A31B6">
        <w:t xml:space="preserve"> </w:t>
      </w:r>
      <w:proofErr w:type="spellStart"/>
      <w:r w:rsidRPr="007A31B6">
        <w:t>ери</w:t>
      </w:r>
      <w:proofErr w:type="spellEnd"/>
      <w:r w:rsidRPr="007A31B6">
        <w:t xml:space="preserve"> </w:t>
      </w:r>
      <w:proofErr w:type="spellStart"/>
      <w:r w:rsidRPr="007A31B6">
        <w:t>мерасонад</w:t>
      </w:r>
      <w:proofErr w:type="spellEnd"/>
      <w:r w:rsidRPr="007A31B6">
        <w:t xml:space="preserve">, </w:t>
      </w:r>
      <w:proofErr w:type="spellStart"/>
      <w:r w:rsidRPr="007A31B6">
        <w:t>ки</w:t>
      </w:r>
      <w:proofErr w:type="spellEnd"/>
      <w:r w:rsidRPr="007A31B6">
        <w:t xml:space="preserve"> </w:t>
      </w:r>
      <w:proofErr w:type="spellStart"/>
      <w:r w:rsidRPr="007A31B6">
        <w:t>духтури</w:t>
      </w:r>
      <w:proofErr w:type="spellEnd"/>
      <w:r w:rsidRPr="007A31B6">
        <w:t xml:space="preserve"> </w:t>
      </w:r>
      <w:proofErr w:type="spellStart"/>
      <w:r w:rsidRPr="007A31B6">
        <w:t>оилав</w:t>
      </w:r>
      <w:r>
        <w:t>ӣ</w:t>
      </w:r>
      <w:proofErr w:type="spellEnd"/>
      <w:r w:rsidRPr="007A31B6">
        <w:t xml:space="preserve"> дар </w:t>
      </w:r>
      <w:proofErr w:type="spellStart"/>
      <w:r w:rsidRPr="007A31B6">
        <w:t>ва</w:t>
      </w:r>
      <w:r>
        <w:t>қ</w:t>
      </w:r>
      <w:r w:rsidRPr="007A31B6">
        <w:t>таш</w:t>
      </w:r>
      <w:proofErr w:type="spellEnd"/>
      <w:r w:rsidRPr="007A31B6">
        <w:t xml:space="preserve"> ба </w:t>
      </w:r>
      <w:proofErr w:type="spellStart"/>
      <w:r w:rsidRPr="007A31B6">
        <w:t>бемор</w:t>
      </w:r>
      <w:proofErr w:type="spellEnd"/>
      <w:r w:rsidRPr="007A31B6">
        <w:t xml:space="preserve"> </w:t>
      </w:r>
      <w:proofErr w:type="spellStart"/>
      <w:r w:rsidRPr="007A31B6">
        <w:t>таинот</w:t>
      </w:r>
      <w:r>
        <w:t>ҳ</w:t>
      </w:r>
      <w:r w:rsidRPr="007A31B6">
        <w:t>ои</w:t>
      </w:r>
      <w:proofErr w:type="spellEnd"/>
      <w:r w:rsidRPr="007A31B6">
        <w:t xml:space="preserve"> </w:t>
      </w:r>
      <w:proofErr w:type="spellStart"/>
      <w:r w:rsidRPr="007A31B6">
        <w:t>дуруст</w:t>
      </w:r>
      <w:proofErr w:type="spellEnd"/>
      <w:r w:rsidRPr="007A31B6">
        <w:t xml:space="preserve"> </w:t>
      </w:r>
      <w:proofErr w:type="spellStart"/>
      <w:r w:rsidRPr="007A31B6">
        <w:t>ди</w:t>
      </w:r>
      <w:r>
        <w:t>ҳ</w:t>
      </w:r>
      <w:r w:rsidRPr="007A31B6">
        <w:t>ад</w:t>
      </w:r>
      <w:proofErr w:type="spellEnd"/>
      <w:r w:rsidRPr="007A31B6">
        <w:t xml:space="preserve"> </w:t>
      </w:r>
      <w:proofErr w:type="spellStart"/>
      <w:r w:rsidRPr="007A31B6">
        <w:t>ва</w:t>
      </w:r>
      <w:proofErr w:type="spellEnd"/>
      <w:r w:rsidRPr="007A31B6">
        <w:t xml:space="preserve"> </w:t>
      </w:r>
      <w:proofErr w:type="spellStart"/>
      <w:r w:rsidRPr="007A31B6">
        <w:t>барои</w:t>
      </w:r>
      <w:proofErr w:type="spellEnd"/>
      <w:r w:rsidRPr="007A31B6">
        <w:t xml:space="preserve"> </w:t>
      </w:r>
      <w:proofErr w:type="spellStart"/>
      <w:r w:rsidRPr="007A31B6">
        <w:t>масли</w:t>
      </w:r>
      <w:r>
        <w:t>ҳ</w:t>
      </w:r>
      <w:r w:rsidRPr="007A31B6">
        <w:t>ат</w:t>
      </w:r>
      <w:proofErr w:type="spellEnd"/>
      <w:r w:rsidRPr="007A31B6">
        <w:t xml:space="preserve"> ба </w:t>
      </w:r>
      <w:proofErr w:type="spellStart"/>
      <w:r w:rsidRPr="007A31B6">
        <w:t>назди</w:t>
      </w:r>
      <w:proofErr w:type="spellEnd"/>
      <w:r w:rsidRPr="007A31B6">
        <w:t xml:space="preserve"> </w:t>
      </w:r>
      <w:proofErr w:type="spellStart"/>
      <w:r w:rsidRPr="007A31B6">
        <w:t>мутахассис</w:t>
      </w:r>
      <w:proofErr w:type="spellEnd"/>
      <w:r w:rsidRPr="007A31B6">
        <w:t xml:space="preserve"> </w:t>
      </w:r>
      <w:proofErr w:type="spellStart"/>
      <w:r w:rsidRPr="007A31B6">
        <w:t>равона</w:t>
      </w:r>
      <w:proofErr w:type="spellEnd"/>
      <w:r w:rsidRPr="007A31B6">
        <w:t xml:space="preserve"> </w:t>
      </w:r>
      <w:proofErr w:type="spellStart"/>
      <w:r w:rsidRPr="007A31B6">
        <w:t>кунад</w:t>
      </w:r>
      <w:proofErr w:type="spellEnd"/>
      <w:r w:rsidRPr="007A31B6">
        <w:t xml:space="preserve">. </w:t>
      </w:r>
    </w:p>
    <w:p w:rsidR="007A31B6" w:rsidRPr="007A31B6" w:rsidRDefault="007A31B6" w:rsidP="007A31B6">
      <w:pPr>
        <w:pStyle w:val="1"/>
      </w:pPr>
      <w:proofErr w:type="spellStart"/>
      <w:r w:rsidRPr="007A31B6">
        <w:t>Mirzoyeva</w:t>
      </w:r>
      <w:proofErr w:type="spellEnd"/>
      <w:r w:rsidRPr="007A31B6">
        <w:t xml:space="preserve"> Z. A., </w:t>
      </w:r>
      <w:proofErr w:type="spellStart"/>
      <w:r w:rsidRPr="007A31B6">
        <w:t>Zaripova</w:t>
      </w:r>
      <w:proofErr w:type="spellEnd"/>
      <w:r w:rsidRPr="007A31B6">
        <w:t xml:space="preserve"> I.I., </w:t>
      </w:r>
      <w:proofErr w:type="spellStart"/>
      <w:r w:rsidRPr="007A31B6">
        <w:t>Davlyatova</w:t>
      </w:r>
      <w:proofErr w:type="spellEnd"/>
      <w:r w:rsidRPr="007A31B6">
        <w:t xml:space="preserve"> D.D.</w:t>
      </w:r>
    </w:p>
    <w:p w:rsidR="007A31B6" w:rsidRPr="007A31B6" w:rsidRDefault="007A31B6" w:rsidP="007A31B6">
      <w:pPr>
        <w:pStyle w:val="1"/>
      </w:pPr>
      <w:proofErr w:type="spellStart"/>
      <w:r w:rsidRPr="007A31B6">
        <w:t>Detection</w:t>
      </w:r>
      <w:proofErr w:type="spellEnd"/>
      <w:r w:rsidRPr="007A31B6">
        <w:t xml:space="preserve"> </w:t>
      </w:r>
      <w:proofErr w:type="spellStart"/>
      <w:r w:rsidRPr="007A31B6">
        <w:t>of</w:t>
      </w:r>
      <w:proofErr w:type="spellEnd"/>
      <w:r w:rsidRPr="007A31B6">
        <w:t xml:space="preserve"> </w:t>
      </w:r>
      <w:proofErr w:type="spellStart"/>
      <w:r w:rsidRPr="007A31B6">
        <w:t>flat</w:t>
      </w:r>
      <w:proofErr w:type="spellEnd"/>
      <w:r w:rsidRPr="007A31B6">
        <w:t xml:space="preserve"> </w:t>
      </w:r>
      <w:proofErr w:type="spellStart"/>
      <w:r w:rsidRPr="007A31B6">
        <w:t>in</w:t>
      </w:r>
      <w:proofErr w:type="spellEnd"/>
      <w:r w:rsidRPr="007A31B6">
        <w:t xml:space="preserve"> </w:t>
      </w:r>
      <w:proofErr w:type="spellStart"/>
      <w:r w:rsidRPr="007A31B6">
        <w:t>the</w:t>
      </w:r>
      <w:proofErr w:type="spellEnd"/>
      <w:r w:rsidRPr="007A31B6">
        <w:t xml:space="preserve"> </w:t>
      </w:r>
      <w:proofErr w:type="spellStart"/>
      <w:r w:rsidRPr="007A31B6">
        <w:t>practice</w:t>
      </w:r>
      <w:proofErr w:type="spellEnd"/>
      <w:r w:rsidRPr="007A31B6">
        <w:t xml:space="preserve"> </w:t>
      </w:r>
      <w:proofErr w:type="spellStart"/>
      <w:r w:rsidRPr="007A31B6">
        <w:t>of</w:t>
      </w:r>
      <w:proofErr w:type="spellEnd"/>
      <w:r w:rsidRPr="007A31B6">
        <w:t xml:space="preserve"> </w:t>
      </w:r>
      <w:proofErr w:type="spellStart"/>
      <w:r w:rsidRPr="007A31B6">
        <w:t>family</w:t>
      </w:r>
      <w:proofErr w:type="spellEnd"/>
      <w:r w:rsidRPr="007A31B6">
        <w:t xml:space="preserve"> </w:t>
      </w:r>
      <w:proofErr w:type="spellStart"/>
      <w:r w:rsidRPr="007A31B6">
        <w:t>doctors</w:t>
      </w:r>
      <w:proofErr w:type="spellEnd"/>
    </w:p>
    <w:p w:rsidR="007A31B6" w:rsidRPr="007A31B6" w:rsidRDefault="007A31B6" w:rsidP="007A31B6">
      <w:r w:rsidRPr="007A31B6">
        <w:t xml:space="preserve">Key words: </w:t>
      </w:r>
      <w:proofErr w:type="spellStart"/>
      <w:r w:rsidRPr="007A31B6">
        <w:t>flat</w:t>
      </w:r>
      <w:proofErr w:type="spellEnd"/>
      <w:r w:rsidRPr="007A31B6">
        <w:t xml:space="preserve">, </w:t>
      </w:r>
      <w:proofErr w:type="spellStart"/>
      <w:r w:rsidRPr="007A31B6">
        <w:t>plantogramma</w:t>
      </w:r>
      <w:proofErr w:type="spellEnd"/>
      <w:r w:rsidRPr="007A31B6">
        <w:t xml:space="preserve">, </w:t>
      </w:r>
      <w:proofErr w:type="spellStart"/>
      <w:r w:rsidRPr="007A31B6">
        <w:t>family</w:t>
      </w:r>
      <w:proofErr w:type="spellEnd"/>
      <w:r w:rsidRPr="007A31B6">
        <w:t xml:space="preserve"> </w:t>
      </w:r>
      <w:proofErr w:type="spellStart"/>
      <w:r w:rsidRPr="007A31B6">
        <w:t>doctor</w:t>
      </w:r>
      <w:proofErr w:type="spellEnd"/>
      <w:r w:rsidRPr="007A31B6">
        <w:t xml:space="preserve">, </w:t>
      </w:r>
      <w:proofErr w:type="spellStart"/>
      <w:r w:rsidRPr="007A31B6">
        <w:t>prevention</w:t>
      </w:r>
      <w:proofErr w:type="spellEnd"/>
      <w:r w:rsidRPr="007A31B6">
        <w:t>.</w:t>
      </w:r>
    </w:p>
    <w:p w:rsidR="007A31B6" w:rsidRPr="007A31B6" w:rsidRDefault="007A31B6" w:rsidP="007A31B6">
      <w:proofErr w:type="spellStart"/>
      <w:r w:rsidRPr="007A31B6">
        <w:t>Plantogrammy</w:t>
      </w:r>
      <w:proofErr w:type="spellEnd"/>
      <w:r w:rsidRPr="007A31B6">
        <w:t xml:space="preserve"> </w:t>
      </w:r>
      <w:proofErr w:type="spellStart"/>
      <w:r w:rsidRPr="007A31B6">
        <w:t>method</w:t>
      </w:r>
      <w:proofErr w:type="spellEnd"/>
      <w:r w:rsidRPr="007A31B6">
        <w:t xml:space="preserve"> </w:t>
      </w:r>
      <w:proofErr w:type="spellStart"/>
      <w:r w:rsidRPr="007A31B6">
        <w:t>is</w:t>
      </w:r>
      <w:proofErr w:type="spellEnd"/>
      <w:r w:rsidRPr="007A31B6">
        <w:t xml:space="preserve"> </w:t>
      </w:r>
      <w:proofErr w:type="spellStart"/>
      <w:r w:rsidRPr="007A31B6">
        <w:t>simple</w:t>
      </w:r>
      <w:proofErr w:type="spellEnd"/>
      <w:r w:rsidRPr="007A31B6">
        <w:t xml:space="preserve">, </w:t>
      </w:r>
      <w:proofErr w:type="spellStart"/>
      <w:r w:rsidRPr="007A31B6">
        <w:t>affordable</w:t>
      </w:r>
      <w:proofErr w:type="spellEnd"/>
      <w:r w:rsidRPr="007A31B6">
        <w:t xml:space="preserve">, </w:t>
      </w:r>
      <w:proofErr w:type="spellStart"/>
      <w:r w:rsidRPr="007A31B6">
        <w:t>cheap</w:t>
      </w:r>
      <w:proofErr w:type="spellEnd"/>
      <w:r w:rsidRPr="007A31B6">
        <w:t xml:space="preserve"> </w:t>
      </w:r>
      <w:proofErr w:type="spellStart"/>
      <w:r w:rsidRPr="007A31B6">
        <w:t>technique</w:t>
      </w:r>
      <w:proofErr w:type="spellEnd"/>
      <w:r w:rsidRPr="007A31B6">
        <w:t xml:space="preserve">. </w:t>
      </w:r>
      <w:proofErr w:type="spellStart"/>
      <w:r w:rsidRPr="007A31B6">
        <w:t>Every</w:t>
      </w:r>
      <w:proofErr w:type="spellEnd"/>
      <w:r w:rsidRPr="007A31B6">
        <w:t xml:space="preserve"> </w:t>
      </w:r>
      <w:proofErr w:type="spellStart"/>
      <w:r w:rsidRPr="007A31B6">
        <w:t>family</w:t>
      </w:r>
      <w:proofErr w:type="spellEnd"/>
      <w:r w:rsidRPr="007A31B6">
        <w:t xml:space="preserve"> </w:t>
      </w:r>
      <w:proofErr w:type="spellStart"/>
      <w:r w:rsidRPr="007A31B6">
        <w:t>physician</w:t>
      </w:r>
      <w:proofErr w:type="spellEnd"/>
      <w:r w:rsidRPr="007A31B6">
        <w:t xml:space="preserve"> </w:t>
      </w:r>
      <w:proofErr w:type="spellStart"/>
      <w:r w:rsidRPr="007A31B6">
        <w:t>should</w:t>
      </w:r>
      <w:proofErr w:type="spellEnd"/>
      <w:r w:rsidRPr="007A31B6">
        <w:t xml:space="preserve"> </w:t>
      </w:r>
      <w:proofErr w:type="spellStart"/>
      <w:r w:rsidRPr="007A31B6">
        <w:t>possess</w:t>
      </w:r>
      <w:proofErr w:type="spellEnd"/>
      <w:r w:rsidRPr="007A31B6">
        <w:t xml:space="preserve"> </w:t>
      </w:r>
      <w:proofErr w:type="spellStart"/>
      <w:r w:rsidRPr="007A31B6">
        <w:t>this</w:t>
      </w:r>
      <w:proofErr w:type="spellEnd"/>
      <w:r w:rsidRPr="007A31B6">
        <w:t xml:space="preserve"> </w:t>
      </w:r>
      <w:proofErr w:type="spellStart"/>
      <w:r w:rsidRPr="007A31B6">
        <w:t>practical</w:t>
      </w:r>
      <w:proofErr w:type="spellEnd"/>
      <w:r w:rsidRPr="007A31B6">
        <w:t xml:space="preserve"> </w:t>
      </w:r>
      <w:proofErr w:type="spellStart"/>
      <w:r w:rsidRPr="007A31B6">
        <w:t>skill</w:t>
      </w:r>
      <w:proofErr w:type="spellEnd"/>
      <w:r w:rsidRPr="007A31B6">
        <w:t xml:space="preserve"> </w:t>
      </w:r>
      <w:proofErr w:type="spellStart"/>
      <w:r w:rsidRPr="007A31B6">
        <w:t>to</w:t>
      </w:r>
      <w:proofErr w:type="spellEnd"/>
      <w:r w:rsidRPr="007A31B6">
        <w:t xml:space="preserve"> </w:t>
      </w:r>
      <w:proofErr w:type="spellStart"/>
      <w:r w:rsidRPr="007A31B6">
        <w:t>detect</w:t>
      </w:r>
      <w:proofErr w:type="spellEnd"/>
      <w:r w:rsidRPr="007A31B6">
        <w:t xml:space="preserve"> </w:t>
      </w:r>
      <w:proofErr w:type="spellStart"/>
      <w:r w:rsidRPr="007A31B6">
        <w:t>and</w:t>
      </w:r>
      <w:proofErr w:type="spellEnd"/>
      <w:r w:rsidRPr="007A31B6">
        <w:t xml:space="preserve"> </w:t>
      </w:r>
      <w:proofErr w:type="spellStart"/>
      <w:r w:rsidRPr="007A31B6">
        <w:t>prevent</w:t>
      </w:r>
      <w:proofErr w:type="spellEnd"/>
      <w:r w:rsidRPr="007A31B6">
        <w:t xml:space="preserve"> </w:t>
      </w:r>
      <w:proofErr w:type="spellStart"/>
      <w:r w:rsidRPr="007A31B6">
        <w:t>the</w:t>
      </w:r>
      <w:proofErr w:type="spellEnd"/>
      <w:r w:rsidRPr="007A31B6">
        <w:t xml:space="preserve"> </w:t>
      </w:r>
      <w:proofErr w:type="spellStart"/>
      <w:r w:rsidRPr="007A31B6">
        <w:t>development</w:t>
      </w:r>
      <w:proofErr w:type="spellEnd"/>
      <w:r w:rsidRPr="007A31B6">
        <w:t xml:space="preserve"> </w:t>
      </w:r>
      <w:proofErr w:type="spellStart"/>
      <w:r w:rsidRPr="007A31B6">
        <w:t>of</w:t>
      </w:r>
      <w:proofErr w:type="spellEnd"/>
      <w:r w:rsidRPr="007A31B6">
        <w:t xml:space="preserve"> </w:t>
      </w:r>
      <w:proofErr w:type="spellStart"/>
      <w:r w:rsidRPr="007A31B6">
        <w:t>flatfoot</w:t>
      </w:r>
      <w:proofErr w:type="spellEnd"/>
      <w:r w:rsidRPr="007A31B6">
        <w:t xml:space="preserve"> </w:t>
      </w:r>
      <w:proofErr w:type="spellStart"/>
      <w:r w:rsidRPr="007A31B6">
        <w:t>and</w:t>
      </w:r>
      <w:proofErr w:type="spellEnd"/>
      <w:r w:rsidRPr="007A31B6">
        <w:t xml:space="preserve"> </w:t>
      </w:r>
      <w:proofErr w:type="spellStart"/>
      <w:r w:rsidRPr="007A31B6">
        <w:t>its</w:t>
      </w:r>
      <w:proofErr w:type="spellEnd"/>
      <w:r w:rsidRPr="007A31B6">
        <w:t xml:space="preserve"> </w:t>
      </w:r>
      <w:proofErr w:type="spellStart"/>
      <w:r w:rsidRPr="007A31B6">
        <w:t>complications</w:t>
      </w:r>
      <w:proofErr w:type="spellEnd"/>
      <w:r w:rsidRPr="007A31B6">
        <w:t xml:space="preserve">, </w:t>
      </w:r>
      <w:proofErr w:type="spellStart"/>
      <w:r w:rsidRPr="007A31B6">
        <w:t>while</w:t>
      </w:r>
      <w:proofErr w:type="spellEnd"/>
      <w:r w:rsidRPr="007A31B6">
        <w:t xml:space="preserve"> </w:t>
      </w:r>
      <w:proofErr w:type="spellStart"/>
      <w:r w:rsidRPr="007A31B6">
        <w:t>referred</w:t>
      </w:r>
      <w:proofErr w:type="spellEnd"/>
      <w:r w:rsidRPr="007A31B6">
        <w:t xml:space="preserve"> </w:t>
      </w:r>
      <w:proofErr w:type="spellStart"/>
      <w:r w:rsidRPr="007A31B6">
        <w:t>to</w:t>
      </w:r>
      <w:proofErr w:type="spellEnd"/>
      <w:r w:rsidRPr="007A31B6">
        <w:t xml:space="preserve"> a </w:t>
      </w:r>
      <w:proofErr w:type="spellStart"/>
      <w:r w:rsidRPr="007A31B6">
        <w:t>specialist</w:t>
      </w:r>
      <w:proofErr w:type="spellEnd"/>
      <w:r w:rsidRPr="007A31B6">
        <w:t xml:space="preserve"> </w:t>
      </w:r>
      <w:proofErr w:type="spellStart"/>
      <w:r w:rsidRPr="007A31B6">
        <w:t>and</w:t>
      </w:r>
      <w:proofErr w:type="spellEnd"/>
      <w:r w:rsidRPr="007A31B6">
        <w:t xml:space="preserve"> </w:t>
      </w:r>
      <w:proofErr w:type="spellStart"/>
      <w:r w:rsidRPr="007A31B6">
        <w:t>give</w:t>
      </w:r>
      <w:proofErr w:type="spellEnd"/>
      <w:r w:rsidRPr="007A31B6">
        <w:t xml:space="preserve"> </w:t>
      </w:r>
      <w:proofErr w:type="spellStart"/>
      <w:r w:rsidRPr="007A31B6">
        <w:t>correct</w:t>
      </w:r>
      <w:proofErr w:type="spellEnd"/>
      <w:r w:rsidRPr="007A31B6">
        <w:t xml:space="preserve"> </w:t>
      </w:r>
      <w:proofErr w:type="spellStart"/>
      <w:r w:rsidRPr="007A31B6">
        <w:t>advice</w:t>
      </w:r>
      <w:proofErr w:type="spellEnd"/>
      <w:r w:rsidRPr="007A31B6">
        <w:t>.</w:t>
      </w:r>
    </w:p>
    <w:p w:rsidR="00B31518" w:rsidRPr="007A31B6" w:rsidRDefault="00B31518" w:rsidP="007A31B6"/>
    <w:sectPr w:rsidR="00B31518" w:rsidRPr="007A31B6" w:rsidSect="00D716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3C85"/>
    <w:multiLevelType w:val="hybridMultilevel"/>
    <w:tmpl w:val="CB60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C0B9F"/>
    <w:multiLevelType w:val="hybridMultilevel"/>
    <w:tmpl w:val="147ACEE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B6"/>
    <w:rsid w:val="007A31B6"/>
    <w:rsid w:val="00B31518"/>
    <w:rsid w:val="00D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25C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6"/>
  </w:style>
  <w:style w:type="paragraph" w:styleId="1">
    <w:name w:val="heading 1"/>
    <w:basedOn w:val="a"/>
    <w:next w:val="a"/>
    <w:link w:val="10"/>
    <w:uiPriority w:val="9"/>
    <w:qFormat/>
    <w:rsid w:val="007A31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B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B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B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B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31B6"/>
    <w:rPr>
      <w:b/>
      <w:bCs/>
    </w:rPr>
  </w:style>
  <w:style w:type="character" w:customStyle="1" w:styleId="hl">
    <w:name w:val="hl"/>
    <w:basedOn w:val="a0"/>
    <w:rsid w:val="007A31B6"/>
  </w:style>
  <w:style w:type="character" w:customStyle="1" w:styleId="hps">
    <w:name w:val="hps"/>
    <w:basedOn w:val="a0"/>
    <w:rsid w:val="007A31B6"/>
  </w:style>
  <w:style w:type="character" w:customStyle="1" w:styleId="shorttext">
    <w:name w:val="short_text"/>
    <w:basedOn w:val="a0"/>
    <w:rsid w:val="007A31B6"/>
  </w:style>
  <w:style w:type="paragraph" w:styleId="a4">
    <w:name w:val="Balloon Text"/>
    <w:basedOn w:val="a"/>
    <w:link w:val="a5"/>
    <w:uiPriority w:val="99"/>
    <w:semiHidden/>
    <w:unhideWhenUsed/>
    <w:rsid w:val="007A31B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B6"/>
    <w:rPr>
      <w:rFonts w:ascii="Lucida Grande CY" w:eastAsia="Times New Roman" w:hAnsi="Lucida Grande CY" w:cs="Lucida Grande CY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31B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31B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31B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1B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31B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A31B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A31B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31B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1B6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31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A31B6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A31B6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A31B6"/>
    <w:rPr>
      <w:i/>
      <w:iCs/>
      <w:smallCaps/>
      <w:spacing w:val="10"/>
      <w:sz w:val="28"/>
      <w:szCs w:val="28"/>
    </w:rPr>
  </w:style>
  <w:style w:type="paragraph" w:styleId="aa">
    <w:name w:val="Block Text"/>
    <w:basedOn w:val="a"/>
    <w:next w:val="a"/>
    <w:link w:val="ab"/>
    <w:uiPriority w:val="29"/>
    <w:qFormat/>
    <w:rsid w:val="007A31B6"/>
    <w:rPr>
      <w:i/>
      <w:iCs/>
    </w:rPr>
  </w:style>
  <w:style w:type="character" w:customStyle="1" w:styleId="ab">
    <w:name w:val="Цитата Знак"/>
    <w:basedOn w:val="a0"/>
    <w:link w:val="aa"/>
    <w:uiPriority w:val="29"/>
    <w:rsid w:val="007A31B6"/>
    <w:rPr>
      <w:i/>
      <w:iCs/>
    </w:rPr>
  </w:style>
  <w:style w:type="character" w:styleId="ac">
    <w:name w:val="Emphasis"/>
    <w:uiPriority w:val="20"/>
    <w:qFormat/>
    <w:rsid w:val="007A31B6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7A31B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A31B6"/>
    <w:pPr>
      <w:ind w:left="720"/>
      <w:contextualSpacing/>
    </w:pPr>
  </w:style>
  <w:style w:type="paragraph" w:styleId="af">
    <w:name w:val="Intense Quote"/>
    <w:basedOn w:val="a"/>
    <w:next w:val="a"/>
    <w:link w:val="af0"/>
    <w:uiPriority w:val="30"/>
    <w:qFormat/>
    <w:rsid w:val="007A31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7A31B6"/>
    <w:rPr>
      <w:i/>
      <w:iCs/>
    </w:rPr>
  </w:style>
  <w:style w:type="character" w:styleId="af1">
    <w:name w:val="Subtle Emphasis"/>
    <w:uiPriority w:val="19"/>
    <w:qFormat/>
    <w:rsid w:val="007A31B6"/>
    <w:rPr>
      <w:i/>
      <w:iCs/>
    </w:rPr>
  </w:style>
  <w:style w:type="character" w:styleId="af2">
    <w:name w:val="Intense Emphasis"/>
    <w:uiPriority w:val="21"/>
    <w:qFormat/>
    <w:rsid w:val="007A31B6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A31B6"/>
    <w:rPr>
      <w:smallCaps/>
    </w:rPr>
  </w:style>
  <w:style w:type="character" w:styleId="af4">
    <w:name w:val="Intense Reference"/>
    <w:uiPriority w:val="32"/>
    <w:qFormat/>
    <w:rsid w:val="007A31B6"/>
    <w:rPr>
      <w:b/>
      <w:bCs/>
      <w:smallCaps/>
    </w:rPr>
  </w:style>
  <w:style w:type="character" w:styleId="af5">
    <w:name w:val="Book Title"/>
    <w:basedOn w:val="a0"/>
    <w:uiPriority w:val="33"/>
    <w:qFormat/>
    <w:rsid w:val="007A31B6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A31B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6"/>
  </w:style>
  <w:style w:type="paragraph" w:styleId="1">
    <w:name w:val="heading 1"/>
    <w:basedOn w:val="a"/>
    <w:next w:val="a"/>
    <w:link w:val="10"/>
    <w:uiPriority w:val="9"/>
    <w:qFormat/>
    <w:rsid w:val="007A31B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B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B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B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B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B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B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B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B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31B6"/>
    <w:rPr>
      <w:b/>
      <w:bCs/>
    </w:rPr>
  </w:style>
  <w:style w:type="character" w:customStyle="1" w:styleId="hl">
    <w:name w:val="hl"/>
    <w:basedOn w:val="a0"/>
    <w:rsid w:val="007A31B6"/>
  </w:style>
  <w:style w:type="character" w:customStyle="1" w:styleId="hps">
    <w:name w:val="hps"/>
    <w:basedOn w:val="a0"/>
    <w:rsid w:val="007A31B6"/>
  </w:style>
  <w:style w:type="character" w:customStyle="1" w:styleId="shorttext">
    <w:name w:val="short_text"/>
    <w:basedOn w:val="a0"/>
    <w:rsid w:val="007A31B6"/>
  </w:style>
  <w:style w:type="paragraph" w:styleId="a4">
    <w:name w:val="Balloon Text"/>
    <w:basedOn w:val="a"/>
    <w:link w:val="a5"/>
    <w:uiPriority w:val="99"/>
    <w:semiHidden/>
    <w:unhideWhenUsed/>
    <w:rsid w:val="007A31B6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B6"/>
    <w:rPr>
      <w:rFonts w:ascii="Lucida Grande CY" w:eastAsia="Times New Roman" w:hAnsi="Lucida Grande CY" w:cs="Lucida Grande CY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31B6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31B6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31B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31B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31B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A31B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A31B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31B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1B6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A31B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A31B6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A31B6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7A31B6"/>
    <w:rPr>
      <w:i/>
      <w:iCs/>
      <w:smallCaps/>
      <w:spacing w:val="10"/>
      <w:sz w:val="28"/>
      <w:szCs w:val="28"/>
    </w:rPr>
  </w:style>
  <w:style w:type="paragraph" w:styleId="aa">
    <w:name w:val="Block Text"/>
    <w:basedOn w:val="a"/>
    <w:next w:val="a"/>
    <w:link w:val="ab"/>
    <w:uiPriority w:val="29"/>
    <w:qFormat/>
    <w:rsid w:val="007A31B6"/>
    <w:rPr>
      <w:i/>
      <w:iCs/>
    </w:rPr>
  </w:style>
  <w:style w:type="character" w:customStyle="1" w:styleId="ab">
    <w:name w:val="Цитата Знак"/>
    <w:basedOn w:val="a0"/>
    <w:link w:val="aa"/>
    <w:uiPriority w:val="29"/>
    <w:rsid w:val="007A31B6"/>
    <w:rPr>
      <w:i/>
      <w:iCs/>
    </w:rPr>
  </w:style>
  <w:style w:type="character" w:styleId="ac">
    <w:name w:val="Emphasis"/>
    <w:uiPriority w:val="20"/>
    <w:qFormat/>
    <w:rsid w:val="007A31B6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7A31B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A31B6"/>
    <w:pPr>
      <w:ind w:left="720"/>
      <w:contextualSpacing/>
    </w:pPr>
  </w:style>
  <w:style w:type="paragraph" w:styleId="af">
    <w:name w:val="Intense Quote"/>
    <w:basedOn w:val="a"/>
    <w:next w:val="a"/>
    <w:link w:val="af0"/>
    <w:uiPriority w:val="30"/>
    <w:qFormat/>
    <w:rsid w:val="007A31B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7A31B6"/>
    <w:rPr>
      <w:i/>
      <w:iCs/>
    </w:rPr>
  </w:style>
  <w:style w:type="character" w:styleId="af1">
    <w:name w:val="Subtle Emphasis"/>
    <w:uiPriority w:val="19"/>
    <w:qFormat/>
    <w:rsid w:val="007A31B6"/>
    <w:rPr>
      <w:i/>
      <w:iCs/>
    </w:rPr>
  </w:style>
  <w:style w:type="character" w:styleId="af2">
    <w:name w:val="Intense Emphasis"/>
    <w:uiPriority w:val="21"/>
    <w:qFormat/>
    <w:rsid w:val="007A31B6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A31B6"/>
    <w:rPr>
      <w:smallCaps/>
    </w:rPr>
  </w:style>
  <w:style w:type="character" w:styleId="af4">
    <w:name w:val="Intense Reference"/>
    <w:uiPriority w:val="32"/>
    <w:qFormat/>
    <w:rsid w:val="007A31B6"/>
    <w:rPr>
      <w:b/>
      <w:bCs/>
      <w:smallCaps/>
    </w:rPr>
  </w:style>
  <w:style w:type="character" w:styleId="af5">
    <w:name w:val="Book Title"/>
    <w:basedOn w:val="a0"/>
    <w:uiPriority w:val="33"/>
    <w:qFormat/>
    <w:rsid w:val="007A31B6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A31B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990</Words>
  <Characters>5645</Characters>
  <Application>Microsoft Macintosh Word</Application>
  <DocSecurity>0</DocSecurity>
  <Lines>47</Lines>
  <Paragraphs>13</Paragraphs>
  <ScaleCrop>false</ScaleCrop>
  <Company>home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2014-01-30T09:57:00Z</dcterms:created>
  <dcterms:modified xsi:type="dcterms:W3CDTF">2014-01-30T10:02:00Z</dcterms:modified>
</cp:coreProperties>
</file>